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II/42/2018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XXVI/259/2008 Rady Powiatu w Tarnowskich Górach z dnia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26 czerwca 2008 roku w sprawie ustalenia wysokości zryczałtowanych miesięcznych diet radnych Rady Powiatu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Rady Ministrów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maksymalnej wysokości diet przysługujących radnemu powiatu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nr 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709)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XXVI/259/2008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2008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roku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ustalenia wysokości zryczałtowanych miesięcznych diet radnych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do wypłaty miesięcznej diety jest podpis na liście obecności na sesji lub posiedzeniu Komisji Rady Powiatu albo usprawiedliwienie nieobecności na sesji lub posiedzeniu Komisji,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6.”,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„6. Dieta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ulega zmniejszeniu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powodu nieobecności na sesji lub posiedzeniu komisji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wykonywania zadania bezpośrednio związanego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pełnieniem mandatu na podstawie polecenia wyjazdu służbowego wydanego przez Przewodniczącego Rady.”.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29AC4A2F-79C8-48C8-AABA-F9D5333AD21F.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II/42/2018 z dnia 18 grudnia 2018 r.</dc:title>
  <dc:subject>w sprawie zmiany uchwały nr XXVI/259/2008 Rady Powiatu w^Tarnowskich Górach z^dnia
26 czerwca 2008^roku w^sprawie ustalenia wysokości zryczałtowanych miesięcznych diet radnych Rady Powiatu w^Tarnowskich Górach</dc:subject>
  <dc:creator>nr367</dc:creator>
  <cp:lastModifiedBy>nr367</cp:lastModifiedBy>
  <cp:revision>1</cp:revision>
  <dcterms:created xsi:type="dcterms:W3CDTF">2018-12-19T13:24:49Z</dcterms:created>
  <dcterms:modified xsi:type="dcterms:W3CDTF">2018-12-19T13:24:49Z</dcterms:modified>
  <cp:category>Akt prawny</cp:category>
</cp:coreProperties>
</file>