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7A8B" w:rsidRPr="00517A8B" w:rsidRDefault="00517A8B" w:rsidP="00517A8B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60"/>
          <w:szCs w:val="60"/>
          <w:u w:val="single"/>
          <w:lang w:eastAsia="pl-PL"/>
        </w:rPr>
      </w:pPr>
      <w:r w:rsidRPr="00517A8B">
        <w:rPr>
          <w:rFonts w:ascii="Times New Roman" w:eastAsia="Times New Roman" w:hAnsi="Times New Roman" w:cs="Times New Roman"/>
          <w:b/>
          <w:bCs/>
          <w:kern w:val="36"/>
          <w:sz w:val="60"/>
          <w:szCs w:val="60"/>
          <w:u w:val="single"/>
          <w:lang w:eastAsia="pl-PL"/>
        </w:rPr>
        <w:t xml:space="preserve">Nieodpłatna pomoc prawna, nieodpłatne </w:t>
      </w:r>
      <w:r w:rsidRPr="00284071">
        <w:rPr>
          <w:rFonts w:ascii="Times New Roman" w:eastAsia="Times New Roman" w:hAnsi="Times New Roman" w:cs="Times New Roman"/>
          <w:b/>
          <w:bCs/>
          <w:kern w:val="36"/>
          <w:sz w:val="60"/>
          <w:szCs w:val="60"/>
          <w:u w:val="single"/>
          <w:lang w:eastAsia="pl-PL"/>
        </w:rPr>
        <w:t xml:space="preserve">  </w:t>
      </w:r>
      <w:r w:rsidRPr="00517A8B">
        <w:rPr>
          <w:rFonts w:ascii="Times New Roman" w:eastAsia="Times New Roman" w:hAnsi="Times New Roman" w:cs="Times New Roman"/>
          <w:b/>
          <w:bCs/>
          <w:kern w:val="36"/>
          <w:sz w:val="60"/>
          <w:szCs w:val="60"/>
          <w:u w:val="single"/>
          <w:lang w:eastAsia="pl-PL"/>
        </w:rPr>
        <w:t>poradnictwo obywatelskie</w:t>
      </w:r>
      <w:r w:rsidR="00284071" w:rsidRPr="00284071">
        <w:rPr>
          <w:rFonts w:ascii="Times New Roman" w:eastAsia="Times New Roman" w:hAnsi="Times New Roman" w:cs="Times New Roman"/>
          <w:b/>
          <w:bCs/>
          <w:kern w:val="36"/>
          <w:sz w:val="60"/>
          <w:szCs w:val="60"/>
          <w:u w:val="single"/>
          <w:lang w:eastAsia="pl-PL"/>
        </w:rPr>
        <w:t>, mediacja</w:t>
      </w:r>
    </w:p>
    <w:p w:rsidR="00517A8B" w:rsidRPr="00284071" w:rsidRDefault="00517A8B" w:rsidP="00517A8B">
      <w:pPr>
        <w:spacing w:before="100" w:beforeAutospacing="1" w:after="0" w:line="360" w:lineRule="auto"/>
        <w:jc w:val="both"/>
        <w:rPr>
          <w:rFonts w:ascii="Arial" w:eastAsia="Times New Roman" w:hAnsi="Arial" w:cs="Arial"/>
          <w:sz w:val="34"/>
          <w:szCs w:val="34"/>
          <w:lang w:eastAsia="pl-PL"/>
        </w:rPr>
      </w:pPr>
      <w:r w:rsidRPr="00284071">
        <w:rPr>
          <w:rFonts w:ascii="Arial" w:eastAsia="Times New Roman" w:hAnsi="Arial" w:cs="Arial"/>
          <w:sz w:val="34"/>
          <w:szCs w:val="34"/>
          <w:lang w:eastAsia="pl-PL"/>
        </w:rPr>
        <w:t>W</w:t>
      </w:r>
      <w:r w:rsidRPr="00517A8B">
        <w:rPr>
          <w:rFonts w:ascii="Arial" w:eastAsia="Times New Roman" w:hAnsi="Arial" w:cs="Arial"/>
          <w:sz w:val="34"/>
          <w:szCs w:val="34"/>
          <w:lang w:eastAsia="pl-PL"/>
        </w:rPr>
        <w:t xml:space="preserve"> związku z przeciwdziałaniem zagrożeniom związanym z COVID-19 informujemy</w:t>
      </w:r>
      <w:r w:rsidR="00284071" w:rsidRPr="00284071">
        <w:rPr>
          <w:rFonts w:ascii="Arial" w:eastAsia="Times New Roman" w:hAnsi="Arial" w:cs="Arial"/>
          <w:sz w:val="34"/>
          <w:szCs w:val="34"/>
          <w:lang w:eastAsia="pl-PL"/>
        </w:rPr>
        <w:t>,</w:t>
      </w:r>
      <w:r w:rsidRPr="00517A8B">
        <w:rPr>
          <w:rFonts w:ascii="Arial" w:eastAsia="Times New Roman" w:hAnsi="Arial" w:cs="Arial"/>
          <w:sz w:val="34"/>
          <w:szCs w:val="34"/>
          <w:lang w:eastAsia="pl-PL"/>
        </w:rPr>
        <w:t xml:space="preserve"> że wszystkie punkty nieodpłatnej pomocy prawnej </w:t>
      </w:r>
      <w:r w:rsidRPr="00284071">
        <w:rPr>
          <w:rFonts w:ascii="Arial" w:eastAsia="Times New Roman" w:hAnsi="Arial" w:cs="Arial"/>
          <w:sz w:val="34"/>
          <w:szCs w:val="34"/>
          <w:lang w:eastAsia="pl-PL"/>
        </w:rPr>
        <w:t xml:space="preserve">i nieodpłatnego poradnictwa </w:t>
      </w:r>
      <w:r w:rsidRPr="00517A8B">
        <w:rPr>
          <w:rFonts w:ascii="Arial" w:eastAsia="Times New Roman" w:hAnsi="Arial" w:cs="Arial"/>
          <w:sz w:val="34"/>
          <w:szCs w:val="34"/>
          <w:lang w:eastAsia="pl-PL"/>
        </w:rPr>
        <w:t>obywatelskieg</w:t>
      </w:r>
      <w:r w:rsidRPr="00284071">
        <w:rPr>
          <w:rFonts w:ascii="Arial" w:eastAsia="Times New Roman" w:hAnsi="Arial" w:cs="Arial"/>
          <w:sz w:val="34"/>
          <w:szCs w:val="34"/>
          <w:lang w:eastAsia="pl-PL"/>
        </w:rPr>
        <w:t xml:space="preserve">o (w tym nieodpłatnej mediacji) </w:t>
      </w:r>
      <w:r w:rsidRPr="00517A8B">
        <w:rPr>
          <w:rFonts w:ascii="Arial" w:eastAsia="Times New Roman" w:hAnsi="Arial" w:cs="Arial"/>
          <w:sz w:val="34"/>
          <w:szCs w:val="34"/>
          <w:lang w:eastAsia="pl-PL"/>
        </w:rPr>
        <w:t>zlokaliz</w:t>
      </w:r>
      <w:r w:rsidRPr="00284071">
        <w:rPr>
          <w:rFonts w:ascii="Arial" w:eastAsia="Times New Roman" w:hAnsi="Arial" w:cs="Arial"/>
          <w:sz w:val="34"/>
          <w:szCs w:val="34"/>
          <w:lang w:eastAsia="pl-PL"/>
        </w:rPr>
        <w:t>owane na terenie powiatu tarnogórskiego</w:t>
      </w:r>
      <w:r w:rsidRPr="00517A8B">
        <w:rPr>
          <w:rFonts w:ascii="Arial" w:eastAsia="Times New Roman" w:hAnsi="Arial" w:cs="Arial"/>
          <w:sz w:val="34"/>
          <w:szCs w:val="34"/>
          <w:lang w:eastAsia="pl-PL"/>
        </w:rPr>
        <w:t xml:space="preserve"> </w:t>
      </w:r>
      <w:r w:rsidRPr="00284071">
        <w:rPr>
          <w:rFonts w:ascii="Arial" w:eastAsia="Times New Roman" w:hAnsi="Arial" w:cs="Arial"/>
          <w:b/>
          <w:bCs/>
          <w:sz w:val="34"/>
          <w:szCs w:val="34"/>
          <w:lang w:eastAsia="pl-PL"/>
        </w:rPr>
        <w:t xml:space="preserve">rozpoczynają funkcjonowanie tylko i wyłącznie w formie zdalnej </w:t>
      </w:r>
      <w:r w:rsidRPr="00517A8B">
        <w:rPr>
          <w:rFonts w:ascii="Arial" w:eastAsia="Times New Roman" w:hAnsi="Arial" w:cs="Arial"/>
          <w:sz w:val="34"/>
          <w:szCs w:val="34"/>
          <w:lang w:eastAsia="pl-PL"/>
        </w:rPr>
        <w:t xml:space="preserve">do odwołania. Porady udzielane będą telefonicznie, mailowo bądź za pomocą innych środków porozumiewania się na odległość. </w:t>
      </w:r>
    </w:p>
    <w:p w:rsidR="00517A8B" w:rsidRPr="00284071" w:rsidRDefault="00517A8B" w:rsidP="00517A8B">
      <w:pPr>
        <w:spacing w:before="100" w:beforeAutospacing="1" w:after="0" w:line="360" w:lineRule="auto"/>
        <w:jc w:val="both"/>
        <w:rPr>
          <w:rFonts w:ascii="Arial" w:eastAsia="Times New Roman" w:hAnsi="Arial" w:cs="Arial"/>
          <w:sz w:val="34"/>
          <w:szCs w:val="34"/>
          <w:lang w:eastAsia="pl-PL"/>
        </w:rPr>
      </w:pPr>
      <w:r w:rsidRPr="00284071">
        <w:rPr>
          <w:rFonts w:ascii="Arial" w:eastAsia="Times New Roman" w:hAnsi="Arial" w:cs="Arial"/>
          <w:b/>
          <w:bCs/>
          <w:sz w:val="34"/>
          <w:szCs w:val="34"/>
          <w:lang w:eastAsia="pl-PL"/>
        </w:rPr>
        <w:t>Zapisy na nieodpłatną pomoc prawną/nieodpłatne poradnictwo obywatelskie/nieodpłatną mediację przyjmowane są:</w:t>
      </w:r>
    </w:p>
    <w:p w:rsidR="00517A8B" w:rsidRPr="00284071" w:rsidRDefault="00517A8B" w:rsidP="00517A8B">
      <w:pPr>
        <w:spacing w:before="100" w:beforeAutospacing="1" w:after="0" w:line="360" w:lineRule="auto"/>
        <w:jc w:val="both"/>
        <w:rPr>
          <w:rFonts w:ascii="Arial" w:eastAsia="Times New Roman" w:hAnsi="Arial" w:cs="Arial"/>
          <w:sz w:val="34"/>
          <w:szCs w:val="34"/>
          <w:lang w:eastAsia="pl-PL"/>
        </w:rPr>
      </w:pPr>
      <w:r w:rsidRPr="00284071">
        <w:rPr>
          <w:rFonts w:ascii="Arial" w:eastAsia="Times New Roman" w:hAnsi="Arial" w:cs="Arial"/>
          <w:sz w:val="34"/>
          <w:szCs w:val="34"/>
          <w:lang w:eastAsia="pl-PL"/>
        </w:rPr>
        <w:t xml:space="preserve">- </w:t>
      </w:r>
      <w:r w:rsidRPr="00284071">
        <w:rPr>
          <w:rFonts w:ascii="Arial" w:eastAsia="Times New Roman" w:hAnsi="Arial" w:cs="Arial"/>
          <w:b/>
          <w:bCs/>
          <w:sz w:val="34"/>
          <w:szCs w:val="34"/>
          <w:u w:val="single"/>
          <w:lang w:eastAsia="pl-PL"/>
        </w:rPr>
        <w:t>telefonicznie</w:t>
      </w:r>
      <w:r w:rsidRPr="00517A8B">
        <w:rPr>
          <w:rFonts w:ascii="Arial" w:eastAsia="Times New Roman" w:hAnsi="Arial" w:cs="Arial"/>
          <w:sz w:val="34"/>
          <w:szCs w:val="34"/>
          <w:lang w:eastAsia="pl-PL"/>
        </w:rPr>
        <w:t xml:space="preserve"> pod nr tel. </w:t>
      </w:r>
      <w:r w:rsidRPr="002D73CE">
        <w:rPr>
          <w:rFonts w:ascii="Arial" w:eastAsia="Times New Roman" w:hAnsi="Arial" w:cs="Arial"/>
          <w:b/>
          <w:bCs/>
          <w:sz w:val="44"/>
          <w:szCs w:val="44"/>
          <w:lang w:eastAsia="pl-PL"/>
        </w:rPr>
        <w:t xml:space="preserve">(32) </w:t>
      </w:r>
      <w:r w:rsidR="00284071" w:rsidRPr="002D73CE">
        <w:rPr>
          <w:rFonts w:ascii="Arial" w:eastAsia="Times New Roman" w:hAnsi="Arial" w:cs="Arial"/>
          <w:b/>
          <w:bCs/>
          <w:sz w:val="44"/>
          <w:szCs w:val="44"/>
          <w:lang w:eastAsia="pl-PL"/>
        </w:rPr>
        <w:t>381-3</w:t>
      </w:r>
      <w:r w:rsidRPr="002D73CE">
        <w:rPr>
          <w:rFonts w:ascii="Arial" w:eastAsia="Times New Roman" w:hAnsi="Arial" w:cs="Arial"/>
          <w:b/>
          <w:bCs/>
          <w:sz w:val="44"/>
          <w:szCs w:val="44"/>
          <w:lang w:eastAsia="pl-PL"/>
        </w:rPr>
        <w:t>7-76</w:t>
      </w:r>
      <w:r w:rsidRPr="00284071">
        <w:rPr>
          <w:rFonts w:ascii="Arial" w:eastAsia="Times New Roman" w:hAnsi="Arial" w:cs="Arial"/>
          <w:sz w:val="34"/>
          <w:szCs w:val="34"/>
          <w:lang w:eastAsia="pl-PL"/>
        </w:rPr>
        <w:t xml:space="preserve"> w </w:t>
      </w:r>
      <w:r w:rsidRPr="00517A8B">
        <w:rPr>
          <w:rFonts w:ascii="Arial" w:eastAsia="Times New Roman" w:hAnsi="Arial" w:cs="Arial"/>
          <w:sz w:val="34"/>
          <w:szCs w:val="34"/>
          <w:lang w:eastAsia="pl-PL"/>
        </w:rPr>
        <w:t xml:space="preserve"> dniach i godzinach</w:t>
      </w:r>
      <w:r w:rsidRPr="00284071">
        <w:rPr>
          <w:rFonts w:ascii="Arial" w:eastAsia="Times New Roman" w:hAnsi="Arial" w:cs="Arial"/>
          <w:sz w:val="34"/>
          <w:szCs w:val="34"/>
          <w:lang w:eastAsia="pl-PL"/>
        </w:rPr>
        <w:t xml:space="preserve"> pracy Starostwa Powiatowego w Tarnowskich Górach</w:t>
      </w:r>
    </w:p>
    <w:p w:rsidR="00517A8B" w:rsidRPr="00517A8B" w:rsidRDefault="00517A8B" w:rsidP="00517A8B">
      <w:pPr>
        <w:spacing w:before="100" w:beforeAutospacing="1" w:after="0" w:line="360" w:lineRule="auto"/>
        <w:jc w:val="both"/>
        <w:rPr>
          <w:rFonts w:ascii="Arial" w:eastAsia="Times New Roman" w:hAnsi="Arial" w:cs="Arial"/>
          <w:sz w:val="34"/>
          <w:szCs w:val="34"/>
          <w:lang w:eastAsia="pl-PL"/>
        </w:rPr>
      </w:pPr>
      <w:r w:rsidRPr="00284071">
        <w:rPr>
          <w:rFonts w:ascii="Arial" w:eastAsia="Times New Roman" w:hAnsi="Arial" w:cs="Arial"/>
          <w:sz w:val="34"/>
          <w:szCs w:val="34"/>
          <w:lang w:eastAsia="pl-PL"/>
        </w:rPr>
        <w:t xml:space="preserve">- </w:t>
      </w:r>
      <w:proofErr w:type="spellStart"/>
      <w:r w:rsidRPr="00284071">
        <w:rPr>
          <w:rFonts w:ascii="Arial" w:eastAsia="Times New Roman" w:hAnsi="Arial" w:cs="Arial"/>
          <w:b/>
          <w:bCs/>
          <w:sz w:val="34"/>
          <w:szCs w:val="34"/>
          <w:u w:val="single"/>
          <w:lang w:eastAsia="pl-PL"/>
        </w:rPr>
        <w:t>online</w:t>
      </w:r>
      <w:proofErr w:type="spellEnd"/>
      <w:r w:rsidRPr="00517A8B">
        <w:rPr>
          <w:rFonts w:ascii="Arial" w:eastAsia="Times New Roman" w:hAnsi="Arial" w:cs="Arial"/>
          <w:sz w:val="34"/>
          <w:szCs w:val="34"/>
          <w:lang w:eastAsia="pl-PL"/>
        </w:rPr>
        <w:t xml:space="preserve"> przez stronę internetową: </w:t>
      </w:r>
      <w:hyperlink r:id="rId7" w:tgtFrame="_blank" w:history="1">
        <w:r w:rsidRPr="00284071">
          <w:rPr>
            <w:rFonts w:ascii="Arial" w:eastAsia="Times New Roman" w:hAnsi="Arial" w:cs="Arial"/>
            <w:color w:val="0000FF"/>
            <w:sz w:val="34"/>
            <w:szCs w:val="34"/>
            <w:lang w:eastAsia="pl-PL"/>
          </w:rPr>
          <w:t>https://np.ms.gov.pl/zapisy</w:t>
        </w:r>
      </w:hyperlink>
      <w:r w:rsidRPr="00517A8B">
        <w:rPr>
          <w:rFonts w:ascii="Arial" w:eastAsia="Times New Roman" w:hAnsi="Arial" w:cs="Arial"/>
          <w:sz w:val="34"/>
          <w:szCs w:val="34"/>
          <w:lang w:eastAsia="pl-PL"/>
        </w:rPr>
        <w:t>.</w:t>
      </w:r>
    </w:p>
    <w:p w:rsidR="00517A8B" w:rsidRPr="00517A8B" w:rsidRDefault="00517A8B" w:rsidP="00517A8B">
      <w:pPr>
        <w:spacing w:before="100" w:beforeAutospacing="1" w:after="0" w:line="360" w:lineRule="auto"/>
        <w:rPr>
          <w:rFonts w:ascii="Times New Roman" w:eastAsia="Times New Roman" w:hAnsi="Times New Roman" w:cs="Times New Roman"/>
          <w:sz w:val="34"/>
          <w:szCs w:val="34"/>
          <w:lang w:eastAsia="pl-PL"/>
        </w:rPr>
      </w:pPr>
    </w:p>
    <w:p w:rsidR="007758C7" w:rsidRPr="00517A8B" w:rsidRDefault="004C383C">
      <w:pPr>
        <w:rPr>
          <w:sz w:val="36"/>
          <w:szCs w:val="36"/>
        </w:rPr>
      </w:pPr>
    </w:p>
    <w:sectPr w:rsidR="007758C7" w:rsidRPr="00517A8B" w:rsidSect="00517A8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383C" w:rsidRDefault="004C383C" w:rsidP="00517A8B">
      <w:pPr>
        <w:spacing w:after="0" w:line="240" w:lineRule="auto"/>
      </w:pPr>
      <w:r>
        <w:separator/>
      </w:r>
    </w:p>
  </w:endnote>
  <w:endnote w:type="continuationSeparator" w:id="0">
    <w:p w:rsidR="004C383C" w:rsidRDefault="004C383C" w:rsidP="00517A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383C" w:rsidRDefault="004C383C" w:rsidP="00517A8B">
      <w:pPr>
        <w:spacing w:after="0" w:line="240" w:lineRule="auto"/>
      </w:pPr>
      <w:r>
        <w:separator/>
      </w:r>
    </w:p>
  </w:footnote>
  <w:footnote w:type="continuationSeparator" w:id="0">
    <w:p w:rsidR="004C383C" w:rsidRDefault="004C383C" w:rsidP="00517A8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17A8B"/>
    <w:rsid w:val="000135C4"/>
    <w:rsid w:val="00187519"/>
    <w:rsid w:val="00284071"/>
    <w:rsid w:val="002D73CE"/>
    <w:rsid w:val="003616C7"/>
    <w:rsid w:val="004C383C"/>
    <w:rsid w:val="00517A8B"/>
    <w:rsid w:val="007960AB"/>
    <w:rsid w:val="00F94A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87519"/>
  </w:style>
  <w:style w:type="paragraph" w:styleId="Nagwek1">
    <w:name w:val="heading 1"/>
    <w:basedOn w:val="Normalny"/>
    <w:link w:val="Nagwek1Znak"/>
    <w:uiPriority w:val="9"/>
    <w:qFormat/>
    <w:rsid w:val="00517A8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17A8B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517A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17A8B"/>
    <w:rPr>
      <w:b/>
      <w:bCs/>
    </w:rPr>
  </w:style>
  <w:style w:type="character" w:customStyle="1" w:styleId="ms-rtefontsize-4">
    <w:name w:val="ms-rtefontsize-4"/>
    <w:basedOn w:val="Domylnaczcionkaakapitu"/>
    <w:rsid w:val="00517A8B"/>
  </w:style>
  <w:style w:type="character" w:styleId="Hipercze">
    <w:name w:val="Hyperlink"/>
    <w:basedOn w:val="Domylnaczcionkaakapitu"/>
    <w:uiPriority w:val="99"/>
    <w:semiHidden/>
    <w:unhideWhenUsed/>
    <w:rsid w:val="00517A8B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semiHidden/>
    <w:unhideWhenUsed/>
    <w:rsid w:val="00517A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17A8B"/>
  </w:style>
  <w:style w:type="paragraph" w:styleId="Stopka">
    <w:name w:val="footer"/>
    <w:basedOn w:val="Normalny"/>
    <w:link w:val="StopkaZnak"/>
    <w:uiPriority w:val="99"/>
    <w:semiHidden/>
    <w:unhideWhenUsed/>
    <w:rsid w:val="00517A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517A8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156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56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np.ms.gov.pl/zapisy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E72940-90F5-429F-8709-822EEB0D4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121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2</cp:revision>
  <dcterms:created xsi:type="dcterms:W3CDTF">2022-01-17T10:46:00Z</dcterms:created>
  <dcterms:modified xsi:type="dcterms:W3CDTF">2022-01-27T09:20:00Z</dcterms:modified>
</cp:coreProperties>
</file>