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3B62DA2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402B25">
              <w:rPr>
                <w:rFonts w:ascii="Arial" w:hAnsi="Arial" w:cs="Arial"/>
                <w:sz w:val="20"/>
                <w:szCs w:val="20"/>
                <w:lang w:val="en-US"/>
              </w:rPr>
              <w:t>12.6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1067AE46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6DCB46A5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sieć gazowa śr/c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418AC064" w:rsidR="00B83583" w:rsidRPr="00643B51" w:rsidRDefault="00402B25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 xml:space="preserve">Miasteczko Śląskie, ul. Łąkowa, dz. nr 1520/50,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2579/49, 2824/49,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2823/49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5AFAEABA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58D8">
              <w:rPr>
                <w:rFonts w:ascii="Arial" w:hAnsi="Arial" w:cs="Arial"/>
                <w:sz w:val="20"/>
                <w:szCs w:val="20"/>
              </w:rPr>
              <w:t>7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8F58D8">
              <w:rPr>
                <w:rFonts w:ascii="Arial" w:hAnsi="Arial" w:cs="Arial"/>
                <w:sz w:val="20"/>
                <w:szCs w:val="20"/>
              </w:rPr>
              <w:t>07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086D162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 xml:space="preserve">Polska Spółka Gazownictwa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p. z o.o.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18F9" w14:textId="77777777" w:rsidR="002D0F9B" w:rsidRDefault="002D0F9B">
      <w:r>
        <w:separator/>
      </w:r>
    </w:p>
  </w:endnote>
  <w:endnote w:type="continuationSeparator" w:id="0">
    <w:p w14:paraId="4BC15DB5" w14:textId="77777777" w:rsidR="002D0F9B" w:rsidRDefault="002D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BCCE" w14:textId="77777777" w:rsidR="002D0F9B" w:rsidRDefault="002D0F9B">
      <w:r>
        <w:separator/>
      </w:r>
    </w:p>
  </w:footnote>
  <w:footnote w:type="continuationSeparator" w:id="0">
    <w:p w14:paraId="5B928998" w14:textId="77777777" w:rsidR="002D0F9B" w:rsidRDefault="002D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0F9B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000B"/>
    <w:rsid w:val="003A496C"/>
    <w:rsid w:val="003B3EAE"/>
    <w:rsid w:val="003B524A"/>
    <w:rsid w:val="003C14EA"/>
    <w:rsid w:val="003C7EBE"/>
    <w:rsid w:val="003D7541"/>
    <w:rsid w:val="003E0BBB"/>
    <w:rsid w:val="00402B25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36CA4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6C6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8F58D8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8654B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057F4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35C30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2026-05-13T13:35:00Z</dcterms:created>
  <dcterms:modified xsi:type="dcterms:W3CDTF">2026-05-13T13:36:00Z</dcterms:modified>
</cp:coreProperties>
</file>