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1371" w14:textId="77777777" w:rsidR="00C56B0A" w:rsidRPr="00A90434" w:rsidRDefault="00C56B0A" w:rsidP="00C56B0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FA59F57" w14:textId="77777777" w:rsidR="00C56B0A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C56B0A">
        <w:rPr>
          <w:rFonts w:ascii="Arial" w:hAnsi="Arial" w:cs="Arial"/>
          <w:b/>
          <w:bCs/>
          <w:color w:val="auto"/>
          <w:sz w:val="28"/>
          <w:szCs w:val="28"/>
        </w:rPr>
        <w:t xml:space="preserve">wydanie decyzji o wyłączeniu stosowania przepisów </w:t>
      </w:r>
    </w:p>
    <w:p w14:paraId="0193B763" w14:textId="63E6FDDB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56B0A">
        <w:rPr>
          <w:rFonts w:ascii="Arial" w:hAnsi="Arial" w:cs="Arial"/>
          <w:b/>
          <w:bCs/>
          <w:color w:val="auto"/>
          <w:sz w:val="28"/>
          <w:szCs w:val="28"/>
        </w:rPr>
        <w:t>art. 45a ust. 1 ustawy z dnia 7 lipca 1994 r. – Prawo budowlane</w:t>
      </w:r>
    </w:p>
    <w:p w14:paraId="1AEF0292" w14:textId="15A0C013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FADA4C7" w14:textId="3DF6D4FA" w:rsidR="00EC5345" w:rsidRDefault="00C56B0A" w:rsidP="00881810">
      <w:pPr>
        <w:shd w:val="clear" w:color="auto" w:fill="FFFFFF"/>
        <w:spacing w:line="271" w:lineRule="auto"/>
        <w:ind w:left="284" w:right="-2"/>
        <w:rPr>
          <w:rFonts w:ascii="Times New Roman" w:hAnsi="Times New Roman"/>
          <w:b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55939">
        <w:rPr>
          <w:rFonts w:ascii="Arial" w:hAnsi="Arial" w:cs="Arial"/>
          <w:sz w:val="18"/>
          <w:szCs w:val="16"/>
        </w:rPr>
        <w:t>a</w:t>
      </w:r>
      <w:r w:rsidRPr="00C56B0A">
        <w:rPr>
          <w:rFonts w:ascii="Arial" w:hAnsi="Arial" w:cs="Arial"/>
          <w:sz w:val="18"/>
          <w:szCs w:val="16"/>
        </w:rPr>
        <w:t xml:space="preserve">rt. </w:t>
      </w:r>
      <w:r w:rsidRPr="00C56B0A">
        <w:rPr>
          <w:rFonts w:ascii="Arial" w:hAnsi="Arial" w:cs="Arial"/>
          <w:sz w:val="18"/>
          <w:szCs w:val="18"/>
        </w:rPr>
        <w:t xml:space="preserve">45a ust. 4 w zw. z ust. 5 </w:t>
      </w:r>
      <w:r w:rsidRPr="00C56B0A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</w:t>
      </w:r>
      <w:r w:rsidR="00881810">
        <w:rPr>
          <w:rFonts w:ascii="Arial" w:hAnsi="Arial" w:cs="Arial"/>
          <w:sz w:val="18"/>
          <w:szCs w:val="16"/>
        </w:rPr>
        <w:t xml:space="preserve">                              </w:t>
      </w:r>
      <w:r w:rsidRPr="00E175E7">
        <w:rPr>
          <w:rFonts w:ascii="Arial" w:hAnsi="Arial" w:cs="Arial"/>
          <w:sz w:val="18"/>
          <w:szCs w:val="16"/>
        </w:rPr>
        <w:t>(Dz. U. z 202</w:t>
      </w:r>
      <w:r w:rsidR="00B52F5C">
        <w:rPr>
          <w:rFonts w:ascii="Arial" w:hAnsi="Arial" w:cs="Arial"/>
          <w:sz w:val="18"/>
          <w:szCs w:val="16"/>
        </w:rPr>
        <w:t>6</w:t>
      </w:r>
      <w:r w:rsidR="00BB3837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 xml:space="preserve">r. poz. </w:t>
      </w:r>
      <w:r w:rsidR="00B52F5C">
        <w:rPr>
          <w:rFonts w:ascii="Arial" w:hAnsi="Arial" w:cs="Arial"/>
          <w:sz w:val="18"/>
          <w:szCs w:val="16"/>
        </w:rPr>
        <w:t>524</w:t>
      </w:r>
      <w:r w:rsidR="00881810">
        <w:rPr>
          <w:rFonts w:ascii="Arial" w:hAnsi="Arial" w:cs="Arial"/>
          <w:sz w:val="18"/>
          <w:szCs w:val="16"/>
        </w:rPr>
        <w:t xml:space="preserve"> </w:t>
      </w:r>
      <w:r w:rsidR="00B52F5C">
        <w:rPr>
          <w:rFonts w:ascii="Arial" w:hAnsi="Arial" w:cs="Arial"/>
          <w:sz w:val="18"/>
          <w:szCs w:val="16"/>
        </w:rPr>
        <w:t>z późn. zm.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57D78698" w14:textId="77777777" w:rsidR="00C56B0A" w:rsidRPr="008E1D46" w:rsidRDefault="00C56B0A" w:rsidP="008E1D4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60390DD8" w:rsidR="00EC5345" w:rsidRDefault="00EC5345" w:rsidP="00EC5345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C56B0A">
        <w:rPr>
          <w:rFonts w:ascii="Arial" w:hAnsi="Arial" w:cs="Arial"/>
          <w:iCs/>
        </w:rPr>
        <w:t xml:space="preserve">Nazwa: </w:t>
      </w:r>
      <w:r w:rsidR="00881810">
        <w:rPr>
          <w:rFonts w:ascii="Arial" w:hAnsi="Arial" w:cs="Arial"/>
          <w:iCs/>
        </w:rPr>
        <w:t>Starosta Tarnogórski</w:t>
      </w:r>
    </w:p>
    <w:p w14:paraId="45A35DA3" w14:textId="5477E24D" w:rsidR="00C56B0A" w:rsidRPr="008E1D46" w:rsidRDefault="00C56B0A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E1D4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D785792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Imię i nazwisko lub nazwa: ……………………………………………………………………………………</w:t>
      </w:r>
    </w:p>
    <w:p w14:paraId="1CC4597A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Kraj: ………………………………………………………………………………………………………………</w:t>
      </w:r>
    </w:p>
    <w:p w14:paraId="33A96434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Województwo: …………………………………………………………………………………………..………</w:t>
      </w:r>
    </w:p>
    <w:p w14:paraId="0475F24A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Powiat: ………………………………………………………………………………………………………...…</w:t>
      </w:r>
    </w:p>
    <w:p w14:paraId="3BDCBABA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Gmina: ……………………………………………………………………………………………………………</w:t>
      </w:r>
    </w:p>
    <w:p w14:paraId="1DF4541A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Ulica: ………………………………………………………………………………………………………..……</w:t>
      </w:r>
    </w:p>
    <w:p w14:paraId="414B3DD1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Nr domu: …………………………………………………………………………………………………………</w:t>
      </w:r>
    </w:p>
    <w:p w14:paraId="7E8F42A1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Nr lokalu: …………………………………………………………………………………………………………</w:t>
      </w:r>
    </w:p>
    <w:p w14:paraId="58FC142C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Miejscowość: ………………………………………………………………………………………………….…</w:t>
      </w:r>
    </w:p>
    <w:p w14:paraId="599EB539" w14:textId="77777777" w:rsidR="003A5198" w:rsidRPr="003A5198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Kod pocztowy: ……………………………………………………………………………………………………</w:t>
      </w:r>
    </w:p>
    <w:p w14:paraId="64DC48EE" w14:textId="6F2F55FB" w:rsidR="00EC5345" w:rsidRDefault="003A5198" w:rsidP="003A5198">
      <w:pPr>
        <w:spacing w:line="360" w:lineRule="auto"/>
        <w:jc w:val="both"/>
        <w:rPr>
          <w:rFonts w:ascii="Arial" w:hAnsi="Arial" w:cs="Arial"/>
          <w:iCs/>
        </w:rPr>
      </w:pPr>
      <w:r w:rsidRPr="003A5198">
        <w:rPr>
          <w:rFonts w:ascii="Arial" w:hAnsi="Arial" w:cs="Arial"/>
          <w:iCs/>
        </w:rPr>
        <w:t>E-mail / nr tel. (nieobowiązkowo):………………………………………………………………………..……</w:t>
      </w:r>
      <w:r>
        <w:rPr>
          <w:rFonts w:ascii="Arial" w:hAnsi="Arial" w:cs="Arial"/>
          <w:iCs/>
        </w:rPr>
        <w:t>.</w:t>
      </w:r>
    </w:p>
    <w:p w14:paraId="39724BCF" w14:textId="19C1A6E4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D32049" w14:textId="77777777" w:rsidR="00C56B0A" w:rsidRPr="00E175E7" w:rsidRDefault="00C56B0A" w:rsidP="00BB3837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CC569B" w14:textId="77777777" w:rsidR="003A5198" w:rsidRDefault="003A5198" w:rsidP="003A519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…………………………………………………………………………………………………………….…</w:t>
      </w:r>
    </w:p>
    <w:p w14:paraId="382323D8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3722DD67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4F947A48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</w:t>
      </w:r>
    </w:p>
    <w:p w14:paraId="0E23E909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……………………………………………………………………………………………………………...</w:t>
      </w:r>
    </w:p>
    <w:p w14:paraId="12AFBFAF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7B596600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</w:t>
      </w:r>
    </w:p>
    <w:p w14:paraId="2FAB0E81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……………………………………………………………………………………………………..</w:t>
      </w:r>
    </w:p>
    <w:p w14:paraId="5058321F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35B2E617" w14:textId="77777777" w:rsidR="003A5198" w:rsidRDefault="003A5198" w:rsidP="003A5198">
      <w:pPr>
        <w:pStyle w:val="Nagwek1"/>
        <w:spacing w:before="0" w:after="240"/>
        <w:rPr>
          <w:rFonts w:ascii="Arial" w:hAnsi="Arial" w:cs="Arial"/>
          <w:iCs/>
          <w:sz w:val="20"/>
          <w:szCs w:val="20"/>
        </w:rPr>
      </w:pPr>
      <w:r w:rsidRPr="003A5198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1" w:name="_Hlk188121546"/>
      <w:r w:rsidRPr="003A5198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1"/>
      <w:r w:rsidRPr="003A5198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3A5198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3A5198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Pr="003A519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………………………………………………………………………….</w:t>
      </w:r>
    </w:p>
    <w:p w14:paraId="22457555" w14:textId="2B31D51A" w:rsidR="00C56B0A" w:rsidRPr="008E1D46" w:rsidRDefault="00C56B0A" w:rsidP="003A5198">
      <w:pPr>
        <w:pStyle w:val="Nagwek1"/>
        <w:spacing w:befor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DB30B94" w14:textId="77777777" w:rsidR="00C56B0A" w:rsidRPr="00E175E7" w:rsidRDefault="00C56B0A" w:rsidP="00C56B0A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8D01478" w14:textId="4BF7E18F" w:rsidR="00C56B0A" w:rsidRPr="00E175E7" w:rsidRDefault="00000000" w:rsidP="00BB3837">
      <w:pPr>
        <w:spacing w:line="360" w:lineRule="auto"/>
        <w:ind w:left="426" w:hanging="426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FFD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C56B0A" w:rsidRPr="00E175E7">
        <w:rPr>
          <w:rFonts w:ascii="Arial" w:hAnsi="Arial" w:cs="Arial"/>
          <w:iCs/>
        </w:rPr>
        <w:t xml:space="preserve">pełnomocnik </w:t>
      </w:r>
      <w:r w:rsidR="00C56B0A" w:rsidRPr="00E175E7">
        <w:rPr>
          <w:rFonts w:ascii="Arial" w:hAnsi="Arial" w:cs="Arial"/>
          <w:iCs/>
        </w:rPr>
        <w:tab/>
      </w:r>
      <w:r w:rsidR="00C56B0A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B0A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C56B0A" w:rsidRPr="00E175E7">
        <w:rPr>
          <w:rFonts w:ascii="Arial" w:hAnsi="Arial" w:cs="Arial"/>
          <w:iCs/>
        </w:rPr>
        <w:t>pełnomocnik do doręczeń</w:t>
      </w:r>
    </w:p>
    <w:p w14:paraId="35F65521" w14:textId="77777777" w:rsidR="003A5198" w:rsidRPr="00671025" w:rsidRDefault="003A5198" w:rsidP="003A519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3" w:name="_Hlk60938603"/>
      <w:bookmarkEnd w:id="2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End w:id="3"/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………………………………………………………………………………………………….</w:t>
      </w:r>
    </w:p>
    <w:p w14:paraId="462CAD94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……………………………………………………………………………………………………………….</w:t>
      </w:r>
    </w:p>
    <w:p w14:paraId="3B0BD165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</w:t>
      </w:r>
    </w:p>
    <w:p w14:paraId="4F6CE63C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1FC95DC5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0B0B7793" w14:textId="77777777" w:rsidR="00881810" w:rsidRDefault="00881810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0522D44D" w14:textId="11D09C5E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………………………………………………………………………………………………………………</w:t>
      </w:r>
    </w:p>
    <w:p w14:paraId="24374E30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78BF5476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…………………………………………………………………………………………………………..</w:t>
      </w:r>
    </w:p>
    <w:p w14:paraId="5F182894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………………………………………………………………………………………………………</w:t>
      </w:r>
    </w:p>
    <w:p w14:paraId="3CD99D64" w14:textId="77777777" w:rsidR="003A5198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0377E730" w14:textId="77777777" w:rsidR="003A5198" w:rsidRPr="00671025" w:rsidRDefault="003A5198" w:rsidP="003A519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  <w:r w:rsidRPr="00892BB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…………………………………………………………………………..</w:t>
      </w:r>
    </w:p>
    <w:p w14:paraId="29ECD875" w14:textId="77777777" w:rsidR="003A5198" w:rsidRPr="00E175E7" w:rsidRDefault="003A5198" w:rsidP="003A5198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</w:t>
      </w:r>
      <w:r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>
        <w:rPr>
          <w:rFonts w:ascii="Arial" w:hAnsi="Arial" w:cs="Arial"/>
          <w:iCs/>
        </w:rPr>
        <w:t>………………………………………………………………………..……..</w:t>
      </w:r>
    </w:p>
    <w:p w14:paraId="421734DF" w14:textId="2487B613" w:rsidR="00C56B0A" w:rsidRPr="008E1D46" w:rsidRDefault="00C56B0A" w:rsidP="00BB3837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 BUDOWY ORAZ O DECYZJI O POZWOLENIU NA ROZBIÓRKĘ LUB ZGŁOSZENIU ROZBIÓRKI</w:t>
      </w:r>
    </w:p>
    <w:p w14:paraId="3DA6541D" w14:textId="71C87D5A" w:rsidR="00A43FFD" w:rsidRPr="00A43FFD" w:rsidRDefault="00082B53" w:rsidP="00BB3837">
      <w:pPr>
        <w:spacing w:before="12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Nazwa organu wydającego decyzję (przyjmującego zgłoszenie):</w:t>
      </w:r>
    </w:p>
    <w:p w14:paraId="3B23D044" w14:textId="19979EA7" w:rsidR="00A43FFD" w:rsidRPr="00A43FFD" w:rsidRDefault="00082B53" w:rsidP="00432902">
      <w:pPr>
        <w:spacing w:before="24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Nr decyzji:</w:t>
      </w:r>
      <w:r w:rsidR="003A5198">
        <w:rPr>
          <w:rFonts w:ascii="Arial" w:hAnsi="Arial" w:cs="Arial"/>
          <w:iCs/>
        </w:rPr>
        <w:t>…………………………………………………………………………………………………………….</w:t>
      </w:r>
    </w:p>
    <w:p w14:paraId="5304C56B" w14:textId="4800F0E7" w:rsidR="00A43FFD" w:rsidRPr="00A43FFD" w:rsidRDefault="00454AF2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Znak sprawy:</w:t>
      </w:r>
      <w:r w:rsidR="003A5198"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156313FF" w14:textId="08690934" w:rsidR="00A43FFD" w:rsidRP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Data wydania decyzji (złożenia zgłoszenia):</w:t>
      </w:r>
      <w:r w:rsidR="003A5198">
        <w:rPr>
          <w:rFonts w:ascii="Arial" w:hAnsi="Arial" w:cs="Arial"/>
          <w:iCs/>
        </w:rPr>
        <w:t>……………………………………………………………………..</w:t>
      </w:r>
    </w:p>
    <w:p w14:paraId="5C2BE083" w14:textId="5C4E5D34" w:rsid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Rodzaj i zakres robót objętych decyzją (zgłoszeniem):</w:t>
      </w:r>
      <w:r w:rsidR="003A5198">
        <w:rPr>
          <w:rFonts w:ascii="Arial" w:hAnsi="Arial" w:cs="Arial"/>
          <w:iCs/>
        </w:rPr>
        <w:t>…………………………………………………………</w:t>
      </w:r>
    </w:p>
    <w:p w14:paraId="10603895" w14:textId="77777777" w:rsidR="00881810" w:rsidRPr="00881810" w:rsidRDefault="00881810" w:rsidP="00A43FFD">
      <w:pPr>
        <w:spacing w:line="360" w:lineRule="auto"/>
        <w:jc w:val="both"/>
        <w:rPr>
          <w:rFonts w:ascii="Arial" w:hAnsi="Arial" w:cs="Arial"/>
          <w:iCs/>
          <w:sz w:val="10"/>
          <w:szCs w:val="10"/>
        </w:rPr>
      </w:pPr>
    </w:p>
    <w:p w14:paraId="49F6C1E6" w14:textId="1A7967F4" w:rsidR="00881810" w:rsidRPr="00881810" w:rsidRDefault="00A43FFD" w:rsidP="00881810">
      <w:pPr>
        <w:pStyle w:val="Bezodstpw"/>
        <w:rPr>
          <w:rFonts w:ascii="Arial" w:hAnsi="Arial" w:cs="Arial"/>
          <w:b/>
          <w:bCs/>
          <w:sz w:val="22"/>
          <w:szCs w:val="22"/>
        </w:rPr>
      </w:pPr>
      <w:r w:rsidRPr="00881810">
        <w:rPr>
          <w:rFonts w:ascii="Arial" w:hAnsi="Arial" w:cs="Arial"/>
          <w:b/>
          <w:bCs/>
          <w:sz w:val="22"/>
          <w:szCs w:val="22"/>
        </w:rPr>
        <w:t>5. ZAKRES WYŁĄCZENIA I UZASADNIENIE WNIOSKU</w:t>
      </w:r>
    </w:p>
    <w:p w14:paraId="1BF27C8B" w14:textId="77777777" w:rsidR="00881810" w:rsidRDefault="00881810" w:rsidP="0088181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40A092A0" w14:textId="77777777" w:rsidR="00881810" w:rsidRDefault="00881810" w:rsidP="0088181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6B25CB74" w14:textId="77777777" w:rsidR="00881810" w:rsidRPr="00824D7E" w:rsidRDefault="00881810" w:rsidP="0088181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E4AF052" w14:textId="77777777" w:rsidR="00881810" w:rsidRPr="00881810" w:rsidRDefault="00881810" w:rsidP="00881810">
      <w:pPr>
        <w:pStyle w:val="Bezodstpw"/>
        <w:rPr>
          <w:sz w:val="10"/>
          <w:szCs w:val="10"/>
        </w:rPr>
      </w:pPr>
    </w:p>
    <w:p w14:paraId="26B4B7A9" w14:textId="50F6F3A1" w:rsidR="00A43FFD" w:rsidRPr="00881810" w:rsidRDefault="00A43FFD" w:rsidP="00881810">
      <w:pPr>
        <w:pStyle w:val="Bezodstpw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881810">
        <w:rPr>
          <w:rFonts w:ascii="Arial" w:hAnsi="Arial" w:cs="Arial"/>
          <w:b/>
          <w:bCs/>
          <w:sz w:val="22"/>
          <w:szCs w:val="22"/>
        </w:rPr>
        <w:t>6. ZAŁĄCZNIKI</w:t>
      </w:r>
      <w:r w:rsidR="00CE746A" w:rsidRPr="00881810">
        <w:rPr>
          <w:rFonts w:ascii="Arial" w:hAnsi="Arial" w:cs="Arial"/>
          <w:b/>
          <w:bCs/>
          <w:sz w:val="22"/>
          <w:szCs w:val="22"/>
        </w:rPr>
        <w:tab/>
      </w:r>
    </w:p>
    <w:p w14:paraId="08180E59" w14:textId="6E05A303" w:rsidR="00A43FFD" w:rsidRPr="00A43FFD" w:rsidRDefault="00000000" w:rsidP="00A43FFD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-2085518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Pełnomocnictwo do reprezentowania inwestora (opłacone zgodnie z ustawą z dnia 16 listopada 2006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r. o</w:t>
      </w:r>
      <w:r w:rsidR="00A07B8E">
        <w:rPr>
          <w:rFonts w:ascii="Arial" w:hAnsi="Arial" w:cs="Arial"/>
          <w:szCs w:val="22"/>
        </w:rPr>
        <w:t xml:space="preserve"> </w:t>
      </w:r>
      <w:r w:rsidR="00A43FFD" w:rsidRPr="00A43FFD">
        <w:rPr>
          <w:rFonts w:ascii="Arial" w:hAnsi="Arial" w:cs="Arial"/>
          <w:szCs w:val="22"/>
        </w:rPr>
        <w:t xml:space="preserve">opłacie skarbowej </w:t>
      </w:r>
      <w:r w:rsidR="00A43FFD" w:rsidRPr="00A43FFD">
        <w:rPr>
          <w:rFonts w:ascii="Arial" w:hAnsi="Arial" w:cs="Arial"/>
        </w:rPr>
        <w:t>(Dz. U. z</w:t>
      </w:r>
      <w:r w:rsidR="00670B11">
        <w:rPr>
          <w:rFonts w:ascii="Arial" w:hAnsi="Arial" w:cs="Arial"/>
        </w:rPr>
        <w:t xml:space="preserve"> </w:t>
      </w:r>
      <w:r w:rsidR="00863437">
        <w:rPr>
          <w:rFonts w:ascii="Arial" w:hAnsi="Arial" w:cs="Arial"/>
        </w:rPr>
        <w:t>2025 r. poz. 1154</w:t>
      </w:r>
      <w:r w:rsidR="00881810">
        <w:rPr>
          <w:rFonts w:ascii="Arial" w:hAnsi="Arial" w:cs="Arial"/>
        </w:rPr>
        <w:t xml:space="preserve"> ze zmianami</w:t>
      </w:r>
      <w:r w:rsidR="00670B11">
        <w:rPr>
          <w:rFonts w:ascii="Arial" w:hAnsi="Arial" w:cs="Arial"/>
        </w:rPr>
        <w:t>)</w:t>
      </w:r>
      <w:r w:rsidR="00863437">
        <w:rPr>
          <w:rFonts w:ascii="Arial" w:hAnsi="Arial" w:cs="Arial"/>
        </w:rPr>
        <w:t xml:space="preserve"> </w:t>
      </w:r>
      <w:r w:rsidR="00A43FFD" w:rsidRPr="00A43FFD">
        <w:rPr>
          <w:rFonts w:ascii="Arial" w:hAnsi="Arial" w:cs="Arial"/>
          <w:szCs w:val="22"/>
        </w:rPr>
        <w:t>– jeżeli inwestor działa przez pełnomocnika.</w:t>
      </w:r>
    </w:p>
    <w:p w14:paraId="60E6BB80" w14:textId="5F75E396" w:rsidR="00A43FFD" w:rsidRDefault="00000000" w:rsidP="009B7996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201271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Potwierdzenie uiszczenia opłaty skarbowej – jeżeli obowiązek uiszczenia takiej opłaty wynika z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ustawy</w:t>
      </w:r>
      <w:r w:rsidR="00BB3837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z dnia 16 listopada 2006 r. o opłacie skarbowej.</w:t>
      </w:r>
    </w:p>
    <w:p w14:paraId="5E056100" w14:textId="0CE74E7D" w:rsidR="00A43FFD" w:rsidRPr="008E1D46" w:rsidRDefault="00432902" w:rsidP="008E1D46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43FFD" w:rsidRPr="008E1D4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0F671FE9" w14:textId="77777777" w:rsidR="00A43FFD" w:rsidRDefault="00A43FFD" w:rsidP="009B7996">
      <w:pPr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A00F554" w14:textId="77777777" w:rsidR="00881810" w:rsidRPr="003C46B4" w:rsidRDefault="00881810" w:rsidP="009B7996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0C0758E9" w14:textId="1296937F" w:rsidR="00324C8C" w:rsidRDefault="00A43FFD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4B12496E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A861B8E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212A9CB4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429FED37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44DE5B96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55B2CAFB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7B6F6BBE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1FA55CB4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6FB2795E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449E8DC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7DD0C342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EB4FE87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3F60879" w14:textId="77777777" w:rsidR="00881810" w:rsidRPr="00824D7E" w:rsidRDefault="00881810" w:rsidP="00881810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4" w:name="_Hlk159845385"/>
      <w:r w:rsidRPr="00824D7E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00AFD3B1" w14:textId="77777777" w:rsidR="00881810" w:rsidRPr="00824D7E" w:rsidRDefault="00881810" w:rsidP="00881810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458D695" w14:textId="77777777" w:rsidR="00881810" w:rsidRPr="00824D7E" w:rsidRDefault="00881810" w:rsidP="00881810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0F2D158F" w14:textId="77777777" w:rsidR="00881810" w:rsidRPr="00824D7E" w:rsidRDefault="00881810" w:rsidP="00881810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4FA0BE87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administratorem Pani/Pana danych osobowych w Starostwie Powiatowym w Tarnowskich Górach z siedzibą w Tarnowskich Górach przy ul. Karłuszowiec 5 jest Starosta Tarnogórski email:</w:t>
      </w:r>
    </w:p>
    <w:p w14:paraId="64BA27FE" w14:textId="77777777" w:rsidR="00881810" w:rsidRPr="00824D7E" w:rsidRDefault="00881810" w:rsidP="00881810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hyperlink r:id="rId8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starosta@t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.pl</w:t>
        </w:r>
      </w:hyperlink>
    </w:p>
    <w:p w14:paraId="549D2B24" w14:textId="77777777" w:rsidR="00881810" w:rsidRPr="00824D7E" w:rsidRDefault="00881810" w:rsidP="00881810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2C8CE530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9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.pl</w:t>
        </w:r>
      </w:hyperlink>
    </w:p>
    <w:p w14:paraId="34412580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424868C8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ana danych osobowych będ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6EE88CDB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6A70A358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7E37557C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2BD7732E" w14:textId="77777777" w:rsidR="00881810" w:rsidRPr="00824D7E" w:rsidRDefault="00881810" w:rsidP="00881810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036A6C61" w14:textId="77777777" w:rsidR="00881810" w:rsidRPr="00824D7E" w:rsidRDefault="00881810" w:rsidP="00881810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24CC6F5A" w14:textId="77777777" w:rsidR="00881810" w:rsidRPr="00824D7E" w:rsidRDefault="00881810" w:rsidP="00881810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51D88651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7AA5BB39" w14:textId="77777777" w:rsidR="00881810" w:rsidRPr="00824D7E" w:rsidRDefault="00881810" w:rsidP="0088181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430C65D4" w14:textId="77777777" w:rsidR="00881810" w:rsidRPr="00824D7E" w:rsidRDefault="00881810" w:rsidP="0088181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DAB540D" w14:textId="77777777" w:rsidR="00881810" w:rsidRPr="00824D7E" w:rsidRDefault="00881810" w:rsidP="0088181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40C44EFD" w14:textId="30C9CBED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</w:t>
      </w:r>
      <w:r w:rsidR="00845E2D" w:rsidRPr="00845E2D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ul. Stanisława Moniuszki 1A; 00-014 Warszawa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)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461718B3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7F1B6E3B" w14:textId="77777777" w:rsidR="00881810" w:rsidRPr="00824D7E" w:rsidRDefault="00881810" w:rsidP="00881810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5A60BA27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4BD25996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5FC3AD27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70D68CF4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71EA5A09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468CEC9A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</w:p>
    <w:p w14:paraId="275DA7FD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4F0258CB" w14:textId="77777777" w:rsidR="00881810" w:rsidRPr="00824D7E" w:rsidRDefault="00881810" w:rsidP="00881810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4"/>
    <w:p w14:paraId="28155351" w14:textId="77777777" w:rsidR="00881810" w:rsidRPr="006B6522" w:rsidRDefault="00881810" w:rsidP="00881810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E7E6E3F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A61E0A2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324C871B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7D11B9C6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45170370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5405840B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1CA0AF97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636CE669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43858645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75C538D9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13281AD1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1EC4C53C" w14:textId="77777777" w:rsidR="00881810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176FB817" w14:textId="77777777" w:rsidR="00881810" w:rsidRPr="00A43FFD" w:rsidRDefault="00881810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szCs w:val="22"/>
        </w:rPr>
      </w:pPr>
    </w:p>
    <w:sectPr w:rsidR="00881810" w:rsidRPr="00A43FFD" w:rsidSect="00BB3837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B0B2" w14:textId="77777777" w:rsidR="00C45459" w:rsidRDefault="00C45459" w:rsidP="006B16E0">
      <w:r>
        <w:separator/>
      </w:r>
    </w:p>
  </w:endnote>
  <w:endnote w:type="continuationSeparator" w:id="0">
    <w:p w14:paraId="3AEA3BAC" w14:textId="77777777" w:rsidR="00C45459" w:rsidRDefault="00C45459" w:rsidP="006B16E0">
      <w:r>
        <w:continuationSeparator/>
      </w:r>
    </w:p>
  </w:endnote>
  <w:endnote w:id="1">
    <w:p w14:paraId="0539EEC2" w14:textId="5CDEF4E7" w:rsidR="00C56B0A" w:rsidRPr="00A43FFD" w:rsidRDefault="00C56B0A" w:rsidP="00C56B0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43F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43FFD">
        <w:rPr>
          <w:rFonts w:ascii="Arial" w:hAnsi="Arial" w:cs="Arial"/>
          <w:sz w:val="16"/>
          <w:szCs w:val="16"/>
          <w:vertAlign w:val="superscript"/>
        </w:rPr>
        <w:t>)</w:t>
      </w:r>
      <w:r w:rsidRPr="00A43FFD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7B8E">
        <w:rPr>
          <w:rFonts w:ascii="Arial" w:hAnsi="Arial" w:cs="Arial"/>
          <w:sz w:val="16"/>
          <w:szCs w:val="16"/>
        </w:rPr>
        <w:t> </w:t>
      </w:r>
      <w:r w:rsidRPr="00A43FFD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3601357A" w14:textId="1CC6FD2A" w:rsidR="003A5198" w:rsidRPr="00874358" w:rsidRDefault="003A5198" w:rsidP="0088181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CB16" w14:textId="77777777" w:rsidR="00C45459" w:rsidRDefault="00C45459" w:rsidP="006B16E0">
      <w:r>
        <w:separator/>
      </w:r>
    </w:p>
  </w:footnote>
  <w:footnote w:type="continuationSeparator" w:id="0">
    <w:p w14:paraId="6A9BD555" w14:textId="77777777" w:rsidR="00C45459" w:rsidRDefault="00C45459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46413665">
    <w:abstractNumId w:val="1"/>
  </w:num>
  <w:num w:numId="2" w16cid:durableId="542139802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10B47"/>
    <w:rsid w:val="000317D5"/>
    <w:rsid w:val="0004021E"/>
    <w:rsid w:val="00047C58"/>
    <w:rsid w:val="00053B21"/>
    <w:rsid w:val="000557D5"/>
    <w:rsid w:val="000622E3"/>
    <w:rsid w:val="00082B53"/>
    <w:rsid w:val="000911CB"/>
    <w:rsid w:val="000A2FA5"/>
    <w:rsid w:val="000B16A5"/>
    <w:rsid w:val="000B550E"/>
    <w:rsid w:val="000B56E9"/>
    <w:rsid w:val="000C51A0"/>
    <w:rsid w:val="000E0603"/>
    <w:rsid w:val="0013139E"/>
    <w:rsid w:val="001435F0"/>
    <w:rsid w:val="00152CFD"/>
    <w:rsid w:val="00155939"/>
    <w:rsid w:val="00197BF4"/>
    <w:rsid w:val="001A419A"/>
    <w:rsid w:val="001B3882"/>
    <w:rsid w:val="001B69DA"/>
    <w:rsid w:val="001C783B"/>
    <w:rsid w:val="001D271C"/>
    <w:rsid w:val="001E3997"/>
    <w:rsid w:val="001F749E"/>
    <w:rsid w:val="00214866"/>
    <w:rsid w:val="002237C2"/>
    <w:rsid w:val="00231F77"/>
    <w:rsid w:val="002323F3"/>
    <w:rsid w:val="00235090"/>
    <w:rsid w:val="002651EC"/>
    <w:rsid w:val="0028363A"/>
    <w:rsid w:val="00287ABB"/>
    <w:rsid w:val="00291798"/>
    <w:rsid w:val="002932EE"/>
    <w:rsid w:val="00295709"/>
    <w:rsid w:val="002C305F"/>
    <w:rsid w:val="002C59F7"/>
    <w:rsid w:val="002D0460"/>
    <w:rsid w:val="002D1EB0"/>
    <w:rsid w:val="002D4D42"/>
    <w:rsid w:val="002F3B04"/>
    <w:rsid w:val="002F41D6"/>
    <w:rsid w:val="00324C8C"/>
    <w:rsid w:val="0035061A"/>
    <w:rsid w:val="00357271"/>
    <w:rsid w:val="00373973"/>
    <w:rsid w:val="00377261"/>
    <w:rsid w:val="0038404D"/>
    <w:rsid w:val="00387D6F"/>
    <w:rsid w:val="0039196E"/>
    <w:rsid w:val="003939E5"/>
    <w:rsid w:val="003A3262"/>
    <w:rsid w:val="003A5198"/>
    <w:rsid w:val="003B3EEA"/>
    <w:rsid w:val="003B6F98"/>
    <w:rsid w:val="003C1789"/>
    <w:rsid w:val="003E7C73"/>
    <w:rsid w:val="003F0A15"/>
    <w:rsid w:val="00400C78"/>
    <w:rsid w:val="00430F21"/>
    <w:rsid w:val="00432902"/>
    <w:rsid w:val="0044075C"/>
    <w:rsid w:val="00454AF2"/>
    <w:rsid w:val="00457061"/>
    <w:rsid w:val="0047486C"/>
    <w:rsid w:val="004937A7"/>
    <w:rsid w:val="004B1DAD"/>
    <w:rsid w:val="004B261C"/>
    <w:rsid w:val="004C0124"/>
    <w:rsid w:val="004D58B9"/>
    <w:rsid w:val="004F0DC3"/>
    <w:rsid w:val="005161D7"/>
    <w:rsid w:val="00522C92"/>
    <w:rsid w:val="00525F8A"/>
    <w:rsid w:val="00552B2E"/>
    <w:rsid w:val="00572FE7"/>
    <w:rsid w:val="00597E76"/>
    <w:rsid w:val="005A1BB5"/>
    <w:rsid w:val="005C4F11"/>
    <w:rsid w:val="00614FAA"/>
    <w:rsid w:val="00621FD4"/>
    <w:rsid w:val="006344A8"/>
    <w:rsid w:val="00644D39"/>
    <w:rsid w:val="00661B35"/>
    <w:rsid w:val="00670B11"/>
    <w:rsid w:val="00675482"/>
    <w:rsid w:val="00682FC9"/>
    <w:rsid w:val="006862B8"/>
    <w:rsid w:val="006B16E0"/>
    <w:rsid w:val="006B6347"/>
    <w:rsid w:val="006B6619"/>
    <w:rsid w:val="006E3C27"/>
    <w:rsid w:val="006E64F1"/>
    <w:rsid w:val="006F4148"/>
    <w:rsid w:val="006F4423"/>
    <w:rsid w:val="007147E1"/>
    <w:rsid w:val="0072132A"/>
    <w:rsid w:val="00727FFD"/>
    <w:rsid w:val="007446FA"/>
    <w:rsid w:val="00772929"/>
    <w:rsid w:val="00786E6E"/>
    <w:rsid w:val="00795CA3"/>
    <w:rsid w:val="007D1360"/>
    <w:rsid w:val="007D5167"/>
    <w:rsid w:val="007F45E8"/>
    <w:rsid w:val="00803505"/>
    <w:rsid w:val="00822D66"/>
    <w:rsid w:val="00835D5F"/>
    <w:rsid w:val="00845E2D"/>
    <w:rsid w:val="008567EA"/>
    <w:rsid w:val="00863437"/>
    <w:rsid w:val="00881810"/>
    <w:rsid w:val="008A299C"/>
    <w:rsid w:val="008A2B6A"/>
    <w:rsid w:val="008B3378"/>
    <w:rsid w:val="008C0C45"/>
    <w:rsid w:val="008C0E3E"/>
    <w:rsid w:val="008C71CD"/>
    <w:rsid w:val="008E1D46"/>
    <w:rsid w:val="008F11C4"/>
    <w:rsid w:val="008F6248"/>
    <w:rsid w:val="009114D5"/>
    <w:rsid w:val="00917B04"/>
    <w:rsid w:val="00951415"/>
    <w:rsid w:val="00954B01"/>
    <w:rsid w:val="00983C7E"/>
    <w:rsid w:val="009947F8"/>
    <w:rsid w:val="009A4439"/>
    <w:rsid w:val="009B003E"/>
    <w:rsid w:val="009B7996"/>
    <w:rsid w:val="009C3ED6"/>
    <w:rsid w:val="00A07B8E"/>
    <w:rsid w:val="00A309AF"/>
    <w:rsid w:val="00A43FFD"/>
    <w:rsid w:val="00A71FE9"/>
    <w:rsid w:val="00A95DF4"/>
    <w:rsid w:val="00AB719A"/>
    <w:rsid w:val="00AB7B93"/>
    <w:rsid w:val="00AD0E83"/>
    <w:rsid w:val="00AF507C"/>
    <w:rsid w:val="00AF583A"/>
    <w:rsid w:val="00B04746"/>
    <w:rsid w:val="00B3496E"/>
    <w:rsid w:val="00B52F5C"/>
    <w:rsid w:val="00B66C4A"/>
    <w:rsid w:val="00B7631A"/>
    <w:rsid w:val="00BA5F10"/>
    <w:rsid w:val="00BB3837"/>
    <w:rsid w:val="00BC12B1"/>
    <w:rsid w:val="00BD4EB3"/>
    <w:rsid w:val="00C11D71"/>
    <w:rsid w:val="00C17531"/>
    <w:rsid w:val="00C4427F"/>
    <w:rsid w:val="00C4468E"/>
    <w:rsid w:val="00C45459"/>
    <w:rsid w:val="00C54614"/>
    <w:rsid w:val="00C56B0A"/>
    <w:rsid w:val="00C7135E"/>
    <w:rsid w:val="00C7199E"/>
    <w:rsid w:val="00C742E9"/>
    <w:rsid w:val="00C7491B"/>
    <w:rsid w:val="00CA5887"/>
    <w:rsid w:val="00CB1AB1"/>
    <w:rsid w:val="00CD169C"/>
    <w:rsid w:val="00CE24B2"/>
    <w:rsid w:val="00CE746A"/>
    <w:rsid w:val="00CF00CA"/>
    <w:rsid w:val="00CF02EC"/>
    <w:rsid w:val="00CF5C09"/>
    <w:rsid w:val="00D20F4B"/>
    <w:rsid w:val="00D21B9A"/>
    <w:rsid w:val="00D31C88"/>
    <w:rsid w:val="00D33A09"/>
    <w:rsid w:val="00D45A41"/>
    <w:rsid w:val="00D51679"/>
    <w:rsid w:val="00D52E10"/>
    <w:rsid w:val="00D54B44"/>
    <w:rsid w:val="00D61167"/>
    <w:rsid w:val="00D76110"/>
    <w:rsid w:val="00D85B2A"/>
    <w:rsid w:val="00DC6DC2"/>
    <w:rsid w:val="00DF2A2F"/>
    <w:rsid w:val="00E10871"/>
    <w:rsid w:val="00E200DC"/>
    <w:rsid w:val="00E32367"/>
    <w:rsid w:val="00E53E9B"/>
    <w:rsid w:val="00E57408"/>
    <w:rsid w:val="00E81134"/>
    <w:rsid w:val="00E82A01"/>
    <w:rsid w:val="00EC5345"/>
    <w:rsid w:val="00ED3932"/>
    <w:rsid w:val="00EE0C8D"/>
    <w:rsid w:val="00EE741D"/>
    <w:rsid w:val="00F2787C"/>
    <w:rsid w:val="00F45E48"/>
    <w:rsid w:val="00F54508"/>
    <w:rsid w:val="00F66399"/>
    <w:rsid w:val="00F66E39"/>
    <w:rsid w:val="00F82F2F"/>
    <w:rsid w:val="00F83162"/>
    <w:rsid w:val="00F84D87"/>
    <w:rsid w:val="00F91619"/>
    <w:rsid w:val="00F930A0"/>
    <w:rsid w:val="00FA44DC"/>
    <w:rsid w:val="00FD0473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645A2658-2F20-4A81-BCDA-C08E579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B0A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0B4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9A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9AF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9AF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C4A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6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B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uiPriority w:val="99"/>
    <w:rsid w:val="003A5198"/>
    <w:rPr>
      <w:color w:val="0000FF"/>
      <w:u w:val="single"/>
    </w:rPr>
  </w:style>
  <w:style w:type="paragraph" w:styleId="Akapitzlist">
    <w:name w:val="List Paragraph"/>
    <w:basedOn w:val="Normalny"/>
    <w:rsid w:val="003A519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C2B9-1E61-4DF5-925D-9AA180AF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Tyszko Paulina</dc:creator>
  <cp:lastModifiedBy>Starostwo Powiatowe</cp:lastModifiedBy>
  <cp:revision>4</cp:revision>
  <dcterms:created xsi:type="dcterms:W3CDTF">2026-06-09T11:14:00Z</dcterms:created>
  <dcterms:modified xsi:type="dcterms:W3CDTF">2026-07-01T10:58:00Z</dcterms:modified>
</cp:coreProperties>
</file>